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42" w:rsidRDefault="004B3B42" w:rsidP="004B3B42">
      <w:r>
        <w:t>LIS</w:t>
      </w:r>
      <w:bookmarkStart w:id="0" w:name="_GoBack"/>
      <w:bookmarkEnd w:id="0"/>
      <w:r>
        <w:t xml:space="preserve">T OF OEMS THAT ODYSSEY REPAIRS </w:t>
      </w:r>
    </w:p>
    <w:p w:rsidR="004B3B42" w:rsidRDefault="004B3B42" w:rsidP="004B3B42">
      <w:r>
        <w:t xml:space="preserve">ADTEC                                                   Electronic Measurements                                      Nordson                                                     </w:t>
      </w:r>
    </w:p>
    <w:p w:rsidR="004B3B42" w:rsidRDefault="004B3B42" w:rsidP="004B3B42">
      <w:r>
        <w:t xml:space="preserve">AGL                                                        ENI                                                                              Power One                                                       </w:t>
      </w:r>
    </w:p>
    <w:p w:rsidR="004B3B42" w:rsidRDefault="004B3B42" w:rsidP="004B3B42">
      <w:r>
        <w:t>Advanced Energy (</w:t>
      </w:r>
      <w:proofErr w:type="gramStart"/>
      <w:r>
        <w:t xml:space="preserve">AE)   </w:t>
      </w:r>
      <w:proofErr w:type="gramEnd"/>
      <w:r>
        <w:t xml:space="preserve">                     </w:t>
      </w:r>
      <w:proofErr w:type="spellStart"/>
      <w:r>
        <w:t>GaSonics</w:t>
      </w:r>
      <w:proofErr w:type="spellEnd"/>
      <w:r>
        <w:t xml:space="preserve">                                                                    PSK </w:t>
      </w:r>
    </w:p>
    <w:p w:rsidR="004B3B42" w:rsidRDefault="004B3B42" w:rsidP="004B3B42">
      <w:r>
        <w:t xml:space="preserve">AIXCON                                                 Gerling Applied Eng.                                               </w:t>
      </w:r>
      <w:proofErr w:type="spellStart"/>
      <w:r>
        <w:t>Qualidyne</w:t>
      </w:r>
      <w:proofErr w:type="spellEnd"/>
      <w:r>
        <w:t xml:space="preserve"> </w:t>
      </w:r>
    </w:p>
    <w:p w:rsidR="004B3B42" w:rsidRDefault="004B3B42" w:rsidP="004B3B42">
      <w:r>
        <w:t xml:space="preserve">Alter                                                      Glassman                                                                   RFPP                                              </w:t>
      </w:r>
    </w:p>
    <w:p w:rsidR="004B3B42" w:rsidRDefault="004B3B42" w:rsidP="004B3B42">
      <w:r>
        <w:t>Applied Materials (</w:t>
      </w:r>
      <w:proofErr w:type="gramStart"/>
      <w:r>
        <w:t xml:space="preserve">AMAT)   </w:t>
      </w:r>
      <w:proofErr w:type="gramEnd"/>
      <w:r>
        <w:t xml:space="preserve">             Granville-Phillips                                                      RF Services                                                  </w:t>
      </w:r>
    </w:p>
    <w:p w:rsidR="004B3B42" w:rsidRDefault="004B3B42" w:rsidP="004B3B42">
      <w:proofErr w:type="spellStart"/>
      <w:r>
        <w:t>ASTex</w:t>
      </w:r>
      <w:proofErr w:type="spellEnd"/>
      <w:r>
        <w:t xml:space="preserve">                                                     Hitachi                                                                       </w:t>
      </w:r>
      <w:proofErr w:type="spellStart"/>
      <w:r>
        <w:t>Seren</w:t>
      </w:r>
      <w:proofErr w:type="spellEnd"/>
      <w:r>
        <w:t xml:space="preserve">                                                    </w:t>
      </w:r>
    </w:p>
    <w:p w:rsidR="004B3B42" w:rsidRDefault="004B3B42" w:rsidP="004B3B42">
      <w:proofErr w:type="spellStart"/>
      <w:r>
        <w:t>Axcelis</w:t>
      </w:r>
      <w:proofErr w:type="spellEnd"/>
      <w:r>
        <w:t xml:space="preserve">                                                    </w:t>
      </w:r>
      <w:proofErr w:type="spellStart"/>
      <w:r>
        <w:t>HiTek</w:t>
      </w:r>
      <w:proofErr w:type="spellEnd"/>
      <w:r>
        <w:t xml:space="preserve">                                                                         Spellman </w:t>
      </w:r>
    </w:p>
    <w:p w:rsidR="004B3B42" w:rsidRDefault="004B3B42" w:rsidP="004B3B42">
      <w:r>
        <w:t xml:space="preserve">Coaxial Power Systems                       Kaiser                                                                        </w:t>
      </w:r>
      <w:proofErr w:type="spellStart"/>
      <w:r>
        <w:t>Tegal</w:t>
      </w:r>
      <w:proofErr w:type="spellEnd"/>
      <w:r>
        <w:t xml:space="preserve">                                                                      </w:t>
      </w:r>
    </w:p>
    <w:p w:rsidR="004B3B42" w:rsidRDefault="004B3B42" w:rsidP="004B3B42">
      <w:proofErr w:type="spellStart"/>
      <w:r>
        <w:t>Comdel</w:t>
      </w:r>
      <w:proofErr w:type="spellEnd"/>
      <w:r>
        <w:t xml:space="preserve">                                                   Kyosan                                                                      TEL                                                </w:t>
      </w:r>
    </w:p>
    <w:p w:rsidR="004B3B42" w:rsidRDefault="004B3B42" w:rsidP="004B3B42">
      <w:r>
        <w:t xml:space="preserve">COMET                                                   LAM Research                                                          </w:t>
      </w:r>
      <w:proofErr w:type="spellStart"/>
      <w:r>
        <w:t>Thamway</w:t>
      </w:r>
      <w:proofErr w:type="spellEnd"/>
      <w:r>
        <w:t xml:space="preserve"> </w:t>
      </w:r>
    </w:p>
    <w:p w:rsidR="004B3B42" w:rsidRDefault="004B3B42" w:rsidP="004B3B42">
      <w:r>
        <w:t xml:space="preserve">CPI                                                           </w:t>
      </w:r>
      <w:proofErr w:type="spellStart"/>
      <w:r>
        <w:t>Lamda</w:t>
      </w:r>
      <w:proofErr w:type="spellEnd"/>
      <w:r>
        <w:t xml:space="preserve">                                                                        </w:t>
      </w:r>
      <w:proofErr w:type="spellStart"/>
      <w:r>
        <w:t>Trazar</w:t>
      </w:r>
      <w:proofErr w:type="spellEnd"/>
      <w:r>
        <w:t xml:space="preserve"> </w:t>
      </w:r>
    </w:p>
    <w:p w:rsidR="004B3B42" w:rsidRDefault="004B3B42" w:rsidP="004B3B42">
      <w:r>
        <w:t xml:space="preserve">Daihen                                                    Lumina                                                                       TREK </w:t>
      </w:r>
    </w:p>
    <w:p w:rsidR="004B3B42" w:rsidRDefault="004B3B42" w:rsidP="004B3B42">
      <w:r>
        <w:t xml:space="preserve">Delta </w:t>
      </w:r>
      <w:proofErr w:type="spellStart"/>
      <w:r>
        <w:t>Elektronika</w:t>
      </w:r>
      <w:proofErr w:type="spellEnd"/>
      <w:r>
        <w:t xml:space="preserve">                                  </w:t>
      </w:r>
      <w:proofErr w:type="spellStart"/>
      <w:r>
        <w:t>Matsusada</w:t>
      </w:r>
      <w:proofErr w:type="spellEnd"/>
      <w:r>
        <w:t xml:space="preserve">                                                                TRUMPF </w:t>
      </w:r>
    </w:p>
    <w:p w:rsidR="004B3B42" w:rsidRDefault="004B3B42" w:rsidP="004B3B42">
      <w:proofErr w:type="spellStart"/>
      <w:r>
        <w:t>Deltron</w:t>
      </w:r>
      <w:proofErr w:type="spellEnd"/>
      <w:r>
        <w:t xml:space="preserve">                                                    </w:t>
      </w:r>
      <w:proofErr w:type="spellStart"/>
      <w:r>
        <w:t>Metaplas</w:t>
      </w:r>
      <w:proofErr w:type="spellEnd"/>
      <w:r>
        <w:t xml:space="preserve">                                                                   Varian </w:t>
      </w:r>
    </w:p>
    <w:p w:rsidR="004B3B42" w:rsidRDefault="004B3B42" w:rsidP="004B3B42">
      <w:r>
        <w:t xml:space="preserve">Dressler                                                   MKS                                                                            </w:t>
      </w:r>
      <w:proofErr w:type="spellStart"/>
      <w:r>
        <w:t>Vicor</w:t>
      </w:r>
      <w:proofErr w:type="spellEnd"/>
      <w:r>
        <w:t xml:space="preserve"> </w:t>
      </w:r>
    </w:p>
    <w:p w:rsidR="004B3B42" w:rsidRDefault="004B3B42" w:rsidP="004B3B42">
      <w:proofErr w:type="spellStart"/>
      <w:r>
        <w:t>Dynatronix</w:t>
      </w:r>
      <w:proofErr w:type="spellEnd"/>
      <w:r>
        <w:t xml:space="preserve">                                              </w:t>
      </w:r>
      <w:proofErr w:type="spellStart"/>
      <w:r>
        <w:t>Nemic</w:t>
      </w:r>
      <w:proofErr w:type="spellEnd"/>
      <w:r>
        <w:t xml:space="preserve">                                                                         XP </w:t>
      </w:r>
    </w:p>
    <w:p w:rsidR="00212471" w:rsidRDefault="00212471"/>
    <w:sectPr w:rsidR="0021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42"/>
    <w:rsid w:val="00212471"/>
    <w:rsid w:val="004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E057F-5BFB-4C2B-B320-10D8A6D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Broome</dc:creator>
  <cp:keywords/>
  <dc:description/>
  <cp:lastModifiedBy>Larry Broome</cp:lastModifiedBy>
  <cp:revision>1</cp:revision>
  <dcterms:created xsi:type="dcterms:W3CDTF">2019-08-26T18:06:00Z</dcterms:created>
  <dcterms:modified xsi:type="dcterms:W3CDTF">2019-08-26T18:07:00Z</dcterms:modified>
</cp:coreProperties>
</file>